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B2E0E" w:rsidRPr="00B117B5" w:rsidRDefault="00B117B5">
      <w:pPr>
        <w:pStyle w:val="Titel"/>
        <w:rPr>
          <w:lang w:val="en-US"/>
        </w:rPr>
      </w:pPr>
      <w:bookmarkStart w:id="0" w:name="_30xq9tpzhan5" w:colFirst="0" w:colLast="0"/>
      <w:bookmarkEnd w:id="0"/>
      <w:r w:rsidRPr="00B117B5">
        <w:rPr>
          <w:lang w:val="en-US"/>
        </w:rPr>
        <w:t>Unity Stereo 3D Rendering</w:t>
      </w:r>
    </w:p>
    <w:p w:rsidR="003B2E0E" w:rsidRPr="00B117B5" w:rsidRDefault="003B2E0E">
      <w:pPr>
        <w:rPr>
          <w:lang w:val="en-US"/>
        </w:rPr>
      </w:pPr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 xml:space="preserve">Unity3D game engine users who want to create stereoscopic 3D content have the option to use a 3rd party rendering plugin by Vital </w:t>
      </w:r>
      <w:proofErr w:type="spellStart"/>
      <w:r w:rsidRPr="00B117B5">
        <w:rPr>
          <w:lang w:val="en-US"/>
        </w:rPr>
        <w:t>Volkov</w:t>
      </w:r>
      <w:proofErr w:type="spellEnd"/>
      <w:r w:rsidRPr="00B117B5">
        <w:rPr>
          <w:lang w:val="en-US"/>
        </w:rPr>
        <w:t xml:space="preserve"> called </w:t>
      </w:r>
      <w:hyperlink r:id="rId5">
        <w:r w:rsidRPr="00B117B5">
          <w:rPr>
            <w:color w:val="1155CC"/>
            <w:u w:val="single"/>
            <w:lang w:val="en-US"/>
          </w:rPr>
          <w:t>Stereoscopic 3D system for Unity</w:t>
        </w:r>
      </w:hyperlink>
    </w:p>
    <w:p w:rsidR="00B117B5" w:rsidRPr="00B117B5" w:rsidRDefault="00B117B5">
      <w:pPr>
        <w:rPr>
          <w:lang w:val="en-US"/>
        </w:rPr>
      </w:pPr>
      <w:bookmarkStart w:id="1" w:name="_GoBack"/>
      <w:r w:rsidRPr="00B117B5">
        <w:rPr>
          <w:b/>
          <w:lang w:val="en-US"/>
        </w:rPr>
        <w:t>New XR Plugin Management System Support</w:t>
      </w:r>
      <w:bookmarkEnd w:id="1"/>
      <w:r>
        <w:rPr>
          <w:lang w:val="en-US"/>
        </w:rPr>
        <w:t xml:space="preserve">: </w:t>
      </w:r>
      <w:hyperlink r:id="rId6" w:history="1">
        <w:r w:rsidRPr="0013677F">
          <w:rPr>
            <w:rStyle w:val="Hyperlink"/>
            <w:lang w:val="en-US"/>
          </w:rPr>
          <w:t>https://github.com/widVE/UniCAVE/issues/18</w:t>
        </w:r>
      </w:hyperlink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 xml:space="preserve">Note: At this time the </w:t>
      </w:r>
      <w:hyperlink r:id="rId7">
        <w:r w:rsidRPr="00B117B5">
          <w:rPr>
            <w:color w:val="1155CC"/>
            <w:u w:val="single"/>
            <w:lang w:val="en-US"/>
          </w:rPr>
          <w:t>Cesium for Unity</w:t>
        </w:r>
      </w:hyperlink>
      <w:r w:rsidRPr="00B117B5">
        <w:rPr>
          <w:lang w:val="en-US"/>
        </w:rPr>
        <w:t xml:space="preserve"> plugin does not appear to be compa</w:t>
      </w:r>
      <w:r w:rsidRPr="00B117B5">
        <w:rPr>
          <w:lang w:val="en-US"/>
        </w:rPr>
        <w:t xml:space="preserve">tible with Vital </w:t>
      </w:r>
      <w:proofErr w:type="spellStart"/>
      <w:r w:rsidRPr="00B117B5">
        <w:rPr>
          <w:lang w:val="en-US"/>
        </w:rPr>
        <w:t>Volkov's</w:t>
      </w:r>
      <w:proofErr w:type="spellEnd"/>
      <w:r w:rsidRPr="00B117B5">
        <w:rPr>
          <w:lang w:val="en-US"/>
        </w:rPr>
        <w:t xml:space="preserve"> stereo3D rendering plugin.</w:t>
      </w:r>
    </w:p>
    <w:p w:rsidR="003B2E0E" w:rsidRPr="00B117B5" w:rsidRDefault="00B117B5">
      <w:pPr>
        <w:pStyle w:val="berschrift1"/>
        <w:rPr>
          <w:lang w:val="en-US"/>
        </w:rPr>
      </w:pPr>
      <w:bookmarkStart w:id="2" w:name="_mh0xazuqmooj" w:colFirst="0" w:colLast="0"/>
      <w:bookmarkEnd w:id="2"/>
      <w:r w:rsidRPr="00B117B5">
        <w:rPr>
          <w:lang w:val="en-US"/>
        </w:rPr>
        <w:t>Plugin Installation Procedure</w:t>
      </w:r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 xml:space="preserve">Step 1. Go to the </w:t>
      </w:r>
      <w:hyperlink r:id="rId8">
        <w:r w:rsidRPr="00B117B5">
          <w:rPr>
            <w:color w:val="1155CC"/>
            <w:u w:val="single"/>
            <w:lang w:val="en-US"/>
          </w:rPr>
          <w:t>Stereoscopic 3D system for Unity</w:t>
        </w:r>
      </w:hyperlink>
      <w:r w:rsidRPr="00B117B5">
        <w:rPr>
          <w:lang w:val="en-US"/>
        </w:rPr>
        <w:t xml:space="preserve"> project's GitHub page. Click on </w:t>
      </w:r>
      <w:r w:rsidRPr="00B117B5">
        <w:rPr>
          <w:lang w:val="en-US"/>
        </w:rPr>
        <w:t>the "Stereo3D.unitypackage" file in the list of files included in the repo. Then click the download icon to download the raw file.</w:t>
      </w:r>
    </w:p>
    <w:p w:rsidR="003B2E0E" w:rsidRPr="00B117B5" w:rsidRDefault="003B2E0E">
      <w:pPr>
        <w:rPr>
          <w:lang w:val="en-US"/>
        </w:rPr>
      </w:pPr>
    </w:p>
    <w:p w:rsidR="003B2E0E" w:rsidRDefault="00B117B5">
      <w:r>
        <w:rPr>
          <w:noProof/>
        </w:rPr>
        <w:drawing>
          <wp:inline distT="114300" distB="114300" distL="114300" distR="114300">
            <wp:extent cx="5731200" cy="42672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2E0E" w:rsidRDefault="003B2E0E"/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 xml:space="preserve">Step 2. Install </w:t>
      </w:r>
      <w:hyperlink r:id="rId10">
        <w:r w:rsidRPr="00B117B5">
          <w:rPr>
            <w:color w:val="1155CC"/>
            <w:u w:val="single"/>
            <w:lang w:val="en-US"/>
          </w:rPr>
          <w:t>Unity3D's Hub utility</w:t>
        </w:r>
      </w:hyperlink>
      <w:r w:rsidRPr="00B117B5">
        <w:rPr>
          <w:lang w:val="en-US"/>
        </w:rPr>
        <w:t>. Then use the following web URL</w:t>
      </w:r>
      <w:r w:rsidRPr="00B117B5">
        <w:rPr>
          <w:lang w:val="en-US"/>
        </w:rPr>
        <w:t xml:space="preserve"> to download the Unity 2021.3.19f1 release. (You need to copy/paste this URL into your web-browser for it to be handled correctly.)</w:t>
      </w:r>
    </w:p>
    <w:p w:rsidR="003B2E0E" w:rsidRPr="00B117B5" w:rsidRDefault="003B2E0E">
      <w:pPr>
        <w:rPr>
          <w:lang w:val="en-US"/>
        </w:rPr>
      </w:pPr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unityhub://2021.3.19f1/c9714fde33b6</w:t>
      </w:r>
    </w:p>
    <w:p w:rsidR="003B2E0E" w:rsidRPr="00B117B5" w:rsidRDefault="003B2E0E">
      <w:pPr>
        <w:rPr>
          <w:lang w:val="en-US"/>
        </w:rPr>
      </w:pPr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A download window will appear in the Unity Hub program:</w:t>
      </w:r>
    </w:p>
    <w:p w:rsidR="003B2E0E" w:rsidRDefault="00B117B5">
      <w:r>
        <w:rPr>
          <w:noProof/>
        </w:rPr>
        <w:drawing>
          <wp:inline distT="114300" distB="114300" distL="114300" distR="114300">
            <wp:extent cx="5731200" cy="33401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2E0E" w:rsidRDefault="003B2E0E"/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Step 3. After Unity3D is in</w:t>
      </w:r>
      <w:r w:rsidRPr="00B117B5">
        <w:rPr>
          <w:lang w:val="en-US"/>
        </w:rPr>
        <w:t>stalled, create a new default project. A good choice if this is your first time using Unity is the "3D Sample Scene (URP)" example.</w:t>
      </w:r>
    </w:p>
    <w:p w:rsidR="003B2E0E" w:rsidRPr="00B117B5" w:rsidRDefault="003B2E0E">
      <w:pPr>
        <w:rPr>
          <w:lang w:val="en-US"/>
        </w:rPr>
      </w:pPr>
    </w:p>
    <w:p w:rsidR="003B2E0E" w:rsidRDefault="00B117B5">
      <w:r>
        <w:rPr>
          <w:noProof/>
        </w:rPr>
        <w:drawing>
          <wp:inline distT="114300" distB="114300" distL="114300" distR="114300">
            <wp:extent cx="4922359" cy="4938713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2359" cy="4938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2E0E" w:rsidRDefault="003B2E0E"/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Unity will take a few minutes to create the new project.</w:t>
      </w:r>
    </w:p>
    <w:p w:rsidR="003B2E0E" w:rsidRPr="00B117B5" w:rsidRDefault="003B2E0E">
      <w:pPr>
        <w:rPr>
          <w:lang w:val="en-US"/>
        </w:rPr>
      </w:pPr>
    </w:p>
    <w:p w:rsidR="003B2E0E" w:rsidRDefault="00B117B5">
      <w:r>
        <w:rPr>
          <w:noProof/>
        </w:rPr>
        <w:drawing>
          <wp:inline distT="114300" distB="114300" distL="114300" distR="114300">
            <wp:extent cx="3876675" cy="35814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2E0E" w:rsidRDefault="003B2E0E"/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The "Stereo3D.unitypackage" file is imported using the "Ass</w:t>
      </w:r>
      <w:r w:rsidRPr="00B117B5">
        <w:rPr>
          <w:lang w:val="en-US"/>
        </w:rPr>
        <w:t xml:space="preserve">ets &gt; Import Package" menu. (For more information on </w:t>
      </w:r>
      <w:hyperlink r:id="rId14">
        <w:r w:rsidRPr="00B117B5">
          <w:rPr>
            <w:color w:val="1155CC"/>
            <w:u w:val="single"/>
            <w:lang w:val="en-US"/>
          </w:rPr>
          <w:t>importing packages</w:t>
        </w:r>
      </w:hyperlink>
      <w:r w:rsidRPr="00B117B5">
        <w:rPr>
          <w:lang w:val="en-US"/>
        </w:rPr>
        <w:t xml:space="preserve"> check out the Unity docs.)</w:t>
      </w:r>
    </w:p>
    <w:p w:rsidR="003B2E0E" w:rsidRPr="00B117B5" w:rsidRDefault="003B2E0E">
      <w:pPr>
        <w:rPr>
          <w:lang w:val="en-US"/>
        </w:rPr>
      </w:pPr>
    </w:p>
    <w:p w:rsidR="003B2E0E" w:rsidRDefault="00B117B5">
      <w:r>
        <w:rPr>
          <w:noProof/>
        </w:rPr>
        <w:drawing>
          <wp:inline distT="114300" distB="114300" distL="114300" distR="114300">
            <wp:extent cx="3800475" cy="3876675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87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2E0E" w:rsidRDefault="003B2E0E"/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In the file browsing window select the "Stereo3D.unitypackage" item and click Open.</w:t>
      </w:r>
    </w:p>
    <w:p w:rsidR="003B2E0E" w:rsidRDefault="00B117B5">
      <w:r>
        <w:rPr>
          <w:noProof/>
        </w:rPr>
        <w:drawing>
          <wp:inline distT="114300" distB="114300" distL="114300" distR="114300">
            <wp:extent cx="5731200" cy="359410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2E0E" w:rsidRDefault="00B117B5">
      <w:r w:rsidRPr="00B117B5">
        <w:rPr>
          <w:lang w:val="en-US"/>
        </w:rPr>
        <w:t xml:space="preserve">The Import Unity Package dialog shows you the content that will be installed. </w:t>
      </w:r>
      <w:r>
        <w:t xml:space="preserve">Click "Import"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continue</w:t>
      </w:r>
      <w:proofErr w:type="spellEnd"/>
      <w:r>
        <w:t>.</w:t>
      </w:r>
    </w:p>
    <w:p w:rsidR="003B2E0E" w:rsidRDefault="00B117B5">
      <w:r>
        <w:rPr>
          <w:noProof/>
        </w:rPr>
        <w:drawing>
          <wp:inline distT="114300" distB="114300" distL="114300" distR="114300">
            <wp:extent cx="2238375" cy="360045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0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2E0E" w:rsidRDefault="003B2E0E"/>
    <w:p w:rsidR="003B2E0E" w:rsidRDefault="00B117B5">
      <w:r w:rsidRPr="00B117B5">
        <w:rPr>
          <w:lang w:val="en-US"/>
        </w:rPr>
        <w:t xml:space="preserve">Step 4. We are now going to create the stereo camera. Select </w:t>
      </w:r>
      <w:r w:rsidRPr="00B117B5">
        <w:rPr>
          <w:lang w:val="en-US"/>
        </w:rPr>
        <w:t>the "</w:t>
      </w:r>
      <w:proofErr w:type="spellStart"/>
      <w:r w:rsidRPr="00B117B5">
        <w:rPr>
          <w:lang w:val="en-US"/>
        </w:rPr>
        <w:t>MainCamera</w:t>
      </w:r>
      <w:proofErr w:type="spellEnd"/>
      <w:r w:rsidRPr="00B117B5">
        <w:rPr>
          <w:lang w:val="en-US"/>
        </w:rPr>
        <w:t xml:space="preserve">" in the hierarchy view on the top left of the Unity3D user interface. 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click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"Add a </w:t>
      </w:r>
      <w:proofErr w:type="spellStart"/>
      <w:r>
        <w:t>component</w:t>
      </w:r>
      <w:proofErr w:type="spellEnd"/>
      <w:r>
        <w:t xml:space="preserve">" </w:t>
      </w:r>
      <w:proofErr w:type="spellStart"/>
      <w:r>
        <w:t>button</w:t>
      </w:r>
      <w:proofErr w:type="spellEnd"/>
      <w:r>
        <w:t xml:space="preserve">. </w:t>
      </w:r>
    </w:p>
    <w:p w:rsidR="003B2E0E" w:rsidRDefault="00B117B5">
      <w:r>
        <w:rPr>
          <w:noProof/>
        </w:rPr>
        <w:drawing>
          <wp:inline distT="114300" distB="114300" distL="114300" distR="114300">
            <wp:extent cx="5731200" cy="516890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6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2E0E" w:rsidRDefault="003B2E0E"/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Navigate to the "Select Scripts &gt; Stereo3D" menu item.</w:t>
      </w:r>
    </w:p>
    <w:p w:rsidR="003B2E0E" w:rsidRDefault="00B117B5">
      <w:r>
        <w:rPr>
          <w:noProof/>
        </w:rPr>
        <w:drawing>
          <wp:inline distT="114300" distB="114300" distL="114300" distR="114300">
            <wp:extent cx="2533650" cy="231457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2E0E" w:rsidRDefault="003B2E0E"/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 xml:space="preserve">With the </w:t>
      </w:r>
      <w:proofErr w:type="spellStart"/>
      <w:r w:rsidRPr="00B117B5">
        <w:rPr>
          <w:lang w:val="en-US"/>
        </w:rPr>
        <w:t>MainCamera</w:t>
      </w:r>
      <w:proofErr w:type="spellEnd"/>
      <w:r w:rsidRPr="00B117B5">
        <w:rPr>
          <w:lang w:val="en-US"/>
        </w:rPr>
        <w:t xml:space="preserve"> selected, scroll down to the "Stereo3D" script</w:t>
      </w:r>
      <w:r w:rsidRPr="00B117B5">
        <w:rPr>
          <w:lang w:val="en-US"/>
        </w:rPr>
        <w:t xml:space="preserve"> section. </w:t>
      </w:r>
    </w:p>
    <w:p w:rsidR="003B2E0E" w:rsidRDefault="00B117B5">
      <w:r>
        <w:rPr>
          <w:noProof/>
        </w:rPr>
        <w:drawing>
          <wp:inline distT="114300" distB="114300" distL="114300" distR="114300">
            <wp:extent cx="5731200" cy="53975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9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 xml:space="preserve">Click the "Play" button to start playing the scene. Double click on the game tab to </w:t>
      </w:r>
      <w:proofErr w:type="spellStart"/>
      <w:r w:rsidRPr="00B117B5">
        <w:rPr>
          <w:lang w:val="en-US"/>
        </w:rPr>
        <w:t>maximise</w:t>
      </w:r>
      <w:proofErr w:type="spellEnd"/>
      <w:r w:rsidRPr="00B117B5">
        <w:rPr>
          <w:lang w:val="en-US"/>
        </w:rPr>
        <w:t xml:space="preserve"> this view panel.</w:t>
      </w:r>
    </w:p>
    <w:p w:rsidR="003B2E0E" w:rsidRPr="00B117B5" w:rsidRDefault="003B2E0E">
      <w:pPr>
        <w:rPr>
          <w:lang w:val="en-US"/>
        </w:rPr>
      </w:pPr>
    </w:p>
    <w:p w:rsidR="003B2E0E" w:rsidRDefault="00B117B5">
      <w:r>
        <w:rPr>
          <w:noProof/>
        </w:rPr>
        <w:drawing>
          <wp:inline distT="114300" distB="114300" distL="114300" distR="114300">
            <wp:extent cx="5731200" cy="5257800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5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2E0E" w:rsidRDefault="003B2E0E"/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Enter the following initial settings for a 4k monitor:</w:t>
      </w:r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S3D Enabled [x] (checked)</w:t>
      </w:r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User IPD: 12.52</w:t>
      </w:r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Virtual IPD: 59.05</w:t>
      </w:r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Match User IP</w:t>
      </w:r>
      <w:r w:rsidRPr="00B117B5">
        <w:rPr>
          <w:lang w:val="en-US"/>
        </w:rPr>
        <w:t>D [] (Unchecked)</w:t>
      </w:r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PPI 96</w:t>
      </w:r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Pixel Pitch 0.264</w:t>
      </w:r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HFOC 95.56</w:t>
      </w:r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Interleave Type: Anaglyph</w:t>
      </w:r>
    </w:p>
    <w:p w:rsidR="003B2E0E" w:rsidRPr="00B117B5" w:rsidRDefault="003B2E0E">
      <w:pPr>
        <w:rPr>
          <w:lang w:val="en-US"/>
        </w:rPr>
      </w:pPr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Step 5. If you try to install Cesium for Unity you will get the following runtime error when combining the stereo 3D rendering toolset with Cesium:</w:t>
      </w:r>
    </w:p>
    <w:p w:rsidR="003B2E0E" w:rsidRPr="00B117B5" w:rsidRDefault="003B2E0E">
      <w:pPr>
        <w:rPr>
          <w:lang w:val="en-US"/>
        </w:rPr>
      </w:pPr>
    </w:p>
    <w:p w:rsidR="003B2E0E" w:rsidRPr="00B117B5" w:rsidRDefault="00B117B5">
      <w:pPr>
        <w:rPr>
          <w:rFonts w:ascii="Courier New" w:eastAsia="Courier New" w:hAnsi="Courier New" w:cs="Courier New"/>
          <w:lang w:val="en-US"/>
        </w:rPr>
      </w:pPr>
      <w:r w:rsidRPr="00B117B5">
        <w:rPr>
          <w:rFonts w:ascii="Courier New" w:eastAsia="Courier New" w:hAnsi="Courier New" w:cs="Courier New"/>
          <w:lang w:val="en-US"/>
        </w:rPr>
        <w:t xml:space="preserve">Console Error: You are trying to read input using the </w:t>
      </w:r>
      <w:proofErr w:type="spellStart"/>
      <w:r w:rsidRPr="00B117B5">
        <w:rPr>
          <w:rFonts w:ascii="Courier New" w:eastAsia="Courier New" w:hAnsi="Courier New" w:cs="Courier New"/>
          <w:lang w:val="en-US"/>
        </w:rPr>
        <w:t>UnityEngine</w:t>
      </w:r>
      <w:proofErr w:type="spellEnd"/>
      <w:r w:rsidRPr="00B117B5">
        <w:rPr>
          <w:rFonts w:ascii="Courier New" w:eastAsia="Courier New" w:hAnsi="Courier New" w:cs="Courier New"/>
          <w:lang w:val="en-US"/>
        </w:rPr>
        <w:t xml:space="preserve"> input class but you have switched the active input handling to the input system package in the player settings.</w:t>
      </w:r>
    </w:p>
    <w:p w:rsidR="003B2E0E" w:rsidRPr="00B117B5" w:rsidRDefault="003B2E0E">
      <w:pPr>
        <w:rPr>
          <w:rFonts w:ascii="Courier New" w:eastAsia="Courier New" w:hAnsi="Courier New" w:cs="Courier New"/>
          <w:lang w:val="en-US"/>
        </w:rPr>
      </w:pPr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This error relates to how the Stereo3D plugin has a HUD overlay window that t</w:t>
      </w:r>
      <w:r w:rsidRPr="00B117B5">
        <w:rPr>
          <w:lang w:val="en-US"/>
        </w:rPr>
        <w:t>akes user input at the same time as the Cesium plugin wants to use a new Unity "Input System" module.</w:t>
      </w:r>
    </w:p>
    <w:p w:rsidR="003B2E0E" w:rsidRPr="00B117B5" w:rsidRDefault="003B2E0E">
      <w:pPr>
        <w:rPr>
          <w:lang w:val="en-US"/>
        </w:rPr>
      </w:pPr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There is an outstanding Cesium for Unity support ticket for multi-camera support:</w:t>
      </w:r>
    </w:p>
    <w:p w:rsidR="003B2E0E" w:rsidRPr="00B117B5" w:rsidRDefault="00B117B5">
      <w:pPr>
        <w:numPr>
          <w:ilvl w:val="0"/>
          <w:numId w:val="1"/>
        </w:numPr>
        <w:rPr>
          <w:lang w:val="en-US"/>
        </w:rPr>
      </w:pPr>
      <w:hyperlink r:id="rId22">
        <w:r w:rsidRPr="00B117B5">
          <w:rPr>
            <w:color w:val="1155CC"/>
            <w:u w:val="single"/>
            <w:lang w:val="en-US"/>
          </w:rPr>
          <w:t>https://community.cesium.com/t/about-more-main-camera-in-unity/24433/4</w:t>
        </w:r>
      </w:hyperlink>
    </w:p>
    <w:p w:rsidR="003B2E0E" w:rsidRPr="00B117B5" w:rsidRDefault="00B117B5">
      <w:pPr>
        <w:numPr>
          <w:ilvl w:val="0"/>
          <w:numId w:val="1"/>
        </w:numPr>
        <w:rPr>
          <w:lang w:val="en-US"/>
        </w:rPr>
      </w:pPr>
      <w:hyperlink r:id="rId23">
        <w:r w:rsidRPr="00B117B5">
          <w:rPr>
            <w:color w:val="1155CC"/>
            <w:u w:val="single"/>
            <w:lang w:val="en-US"/>
          </w:rPr>
          <w:t>https://github.com/CesiumGS/cesium-unity/issues/327</w:t>
        </w:r>
      </w:hyperlink>
    </w:p>
    <w:p w:rsidR="003B2E0E" w:rsidRPr="00B117B5" w:rsidRDefault="003B2E0E">
      <w:pPr>
        <w:rPr>
          <w:lang w:val="en-US"/>
        </w:rPr>
      </w:pPr>
    </w:p>
    <w:p w:rsidR="003B2E0E" w:rsidRPr="00B117B5" w:rsidRDefault="00B117B5">
      <w:pPr>
        <w:rPr>
          <w:lang w:val="en-US"/>
        </w:rPr>
      </w:pPr>
      <w:r w:rsidRPr="00B117B5">
        <w:rPr>
          <w:lang w:val="en-US"/>
        </w:rPr>
        <w:t>Additionally, it appears that a "Culling m</w:t>
      </w:r>
      <w:r w:rsidRPr="00B117B5">
        <w:rPr>
          <w:lang w:val="en-US"/>
        </w:rPr>
        <w:t>ask" feature in the stereo camera rig might have been an additional compatibility issue.</w:t>
      </w:r>
    </w:p>
    <w:p w:rsidR="003B2E0E" w:rsidRPr="00B117B5" w:rsidRDefault="003B2E0E">
      <w:pPr>
        <w:rPr>
          <w:lang w:val="en-US"/>
        </w:rPr>
      </w:pPr>
    </w:p>
    <w:p w:rsidR="003B2E0E" w:rsidRPr="00B117B5" w:rsidRDefault="003B2E0E">
      <w:pPr>
        <w:rPr>
          <w:lang w:val="en-US"/>
        </w:rPr>
      </w:pPr>
    </w:p>
    <w:p w:rsidR="003B2E0E" w:rsidRPr="00B117B5" w:rsidRDefault="003B2E0E">
      <w:pPr>
        <w:rPr>
          <w:lang w:val="en-US"/>
        </w:rPr>
      </w:pPr>
    </w:p>
    <w:sectPr w:rsidR="003B2E0E" w:rsidRPr="00B117B5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 Garamond Medium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FC792A"/>
    <w:multiLevelType w:val="multilevel"/>
    <w:tmpl w:val="4782D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0E"/>
    <w:rsid w:val="003B2E0E"/>
    <w:rsid w:val="00B11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0E955"/>
  <w15:docId w15:val="{349B868B-CFF7-4AF9-AFB4-BD2FD875C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00" w:after="120"/>
      <w:outlineLvl w:val="0"/>
    </w:pPr>
    <w:rPr>
      <w:sz w:val="48"/>
      <w:szCs w:val="48"/>
    </w:rPr>
  </w:style>
  <w:style w:type="paragraph" w:styleId="berschrift2">
    <w:name w:val="heading 2"/>
    <w:basedOn w:val="Standard"/>
    <w:next w:val="Standard"/>
    <w:pPr>
      <w:keepNext/>
      <w:keepLines/>
      <w:spacing w:before="360" w:after="120"/>
      <w:outlineLvl w:val="1"/>
    </w:pPr>
    <w:rPr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320" w:after="80"/>
      <w:outlineLvl w:val="2"/>
    </w:pPr>
    <w:rPr>
      <w:color w:val="434343"/>
      <w:sz w:val="32"/>
      <w:szCs w:val="32"/>
    </w:rPr>
  </w:style>
  <w:style w:type="paragraph" w:styleId="berschrift4">
    <w:name w:val="heading 4"/>
    <w:basedOn w:val="Standard"/>
    <w:next w:val="Standard"/>
    <w:pPr>
      <w:keepNext/>
      <w:keepLines/>
      <w:spacing w:before="280" w:after="80"/>
      <w:outlineLvl w:val="3"/>
    </w:pPr>
    <w:rPr>
      <w:rFonts w:ascii="EB Garamond Medium" w:eastAsia="EB Garamond Medium" w:hAnsi="EB Garamond Medium" w:cs="EB Garamond Medium"/>
      <w:color w:val="666666"/>
      <w:sz w:val="34"/>
      <w:szCs w:val="34"/>
    </w:rPr>
  </w:style>
  <w:style w:type="paragraph" w:styleId="berschrift5">
    <w:name w:val="heading 5"/>
    <w:basedOn w:val="Standard"/>
    <w:next w:val="Standard"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after="60"/>
    </w:pPr>
    <w:rPr>
      <w:b/>
      <w:sz w:val="50"/>
      <w:szCs w:val="50"/>
    </w:rPr>
  </w:style>
  <w:style w:type="paragraph" w:styleId="Untertitel">
    <w:name w:val="Subtitle"/>
    <w:basedOn w:val="Standard"/>
    <w:next w:val="Standard"/>
    <w:pPr>
      <w:keepNext/>
      <w:keepLines/>
      <w:spacing w:after="320"/>
    </w:pPr>
    <w:rPr>
      <w:color w:val="666666"/>
      <w:sz w:val="38"/>
      <w:szCs w:val="38"/>
    </w:rPr>
  </w:style>
  <w:style w:type="character" w:styleId="Hyperlink">
    <w:name w:val="Hyperlink"/>
    <w:basedOn w:val="Absatz-Standardschriftart"/>
    <w:uiPriority w:val="99"/>
    <w:unhideWhenUsed/>
    <w:rsid w:val="00B117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6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Vital-Volkov/Stereoscopic-3D-system-for-Unity-2019-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cesium.com/learn/unity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github.com/widVE/UniCAVE/issues/18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hyperlink" Target="https://github.com/Vital-Volkov/Stereoscopic-3D-system-for-Unity-2019-/issues/9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github.com/CesiumGS/cesium-unity/issues/327" TargetMode="External"/><Relationship Id="rId10" Type="http://schemas.openxmlformats.org/officeDocument/2006/relationships/hyperlink" Target="https://store.unity.com/download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docs.unity3d.com/Manual/AssetPackagesImport.html" TargetMode="External"/><Relationship Id="rId22" Type="http://schemas.openxmlformats.org/officeDocument/2006/relationships/hyperlink" Target="https://community.cesium.com/t/about-more-main-camera-in-unity/24433/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497</Words>
  <Characters>3134</Characters>
  <Application>Microsoft Office Word</Application>
  <DocSecurity>0</DocSecurity>
  <Lines>26</Lines>
  <Paragraphs>7</Paragraphs>
  <ScaleCrop>false</ScaleCrop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Schneider Josef J. (Schneider Digital)</cp:lastModifiedBy>
  <cp:revision>2</cp:revision>
  <dcterms:created xsi:type="dcterms:W3CDTF">2024-01-22T07:23:00Z</dcterms:created>
  <dcterms:modified xsi:type="dcterms:W3CDTF">2024-01-22T07:24:00Z</dcterms:modified>
</cp:coreProperties>
</file>